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EEF" w:rsidRPr="00E24EEF" w:rsidRDefault="00E24EEF" w:rsidP="00E24EEF">
      <w:pPr>
        <w:spacing w:line="240" w:lineRule="auto"/>
        <w:ind w:left="-567" w:right="-284"/>
        <w:jc w:val="right"/>
        <w:rPr>
          <w:rFonts w:ascii="Times New Roman" w:hAnsi="Times New Roman" w:cs="Times New Roman"/>
          <w:sz w:val="20"/>
          <w:szCs w:val="20"/>
        </w:rPr>
      </w:pPr>
      <w:r w:rsidRPr="00E24EEF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E24EEF" w:rsidRPr="00E24EEF" w:rsidRDefault="00E24EEF" w:rsidP="00E24EEF">
      <w:pPr>
        <w:spacing w:line="240" w:lineRule="auto"/>
        <w:ind w:left="-567" w:right="-284"/>
        <w:jc w:val="right"/>
        <w:rPr>
          <w:rFonts w:ascii="Times New Roman" w:hAnsi="Times New Roman" w:cs="Times New Roman"/>
          <w:sz w:val="20"/>
          <w:szCs w:val="20"/>
        </w:rPr>
      </w:pPr>
      <w:r w:rsidRPr="00E24EEF">
        <w:rPr>
          <w:rFonts w:ascii="Times New Roman" w:hAnsi="Times New Roman" w:cs="Times New Roman"/>
          <w:sz w:val="20"/>
          <w:szCs w:val="20"/>
        </w:rPr>
        <w:t>К договору участия в долевом строительстве</w:t>
      </w:r>
    </w:p>
    <w:p w:rsidR="00E24EEF" w:rsidRDefault="00E24EEF" w:rsidP="00E24EEF">
      <w:pPr>
        <w:spacing w:line="240" w:lineRule="auto"/>
        <w:ind w:left="-567" w:right="-284"/>
        <w:jc w:val="right"/>
        <w:rPr>
          <w:rFonts w:ascii="Times New Roman" w:hAnsi="Times New Roman" w:cs="Times New Roman"/>
          <w:sz w:val="20"/>
          <w:szCs w:val="20"/>
        </w:rPr>
      </w:pPr>
      <w:r w:rsidRPr="005D00B8">
        <w:rPr>
          <w:rFonts w:ascii="Times New Roman" w:hAnsi="Times New Roman" w:cs="Times New Roman"/>
          <w:sz w:val="20"/>
          <w:szCs w:val="20"/>
          <w:highlight w:val="yellow"/>
        </w:rPr>
        <w:t>№ ___________ от ________г.</w:t>
      </w:r>
    </w:p>
    <w:p w:rsidR="00E24EEF" w:rsidRDefault="00E24EEF" w:rsidP="00E24EEF">
      <w:pPr>
        <w:spacing w:line="240" w:lineRule="auto"/>
        <w:ind w:left="-567" w:right="-284"/>
        <w:jc w:val="right"/>
        <w:rPr>
          <w:rFonts w:ascii="Times New Roman" w:hAnsi="Times New Roman" w:cs="Times New Roman"/>
          <w:sz w:val="20"/>
          <w:szCs w:val="20"/>
        </w:rPr>
      </w:pPr>
    </w:p>
    <w:p w:rsidR="00E24EEF" w:rsidRDefault="00E24EEF" w:rsidP="008A461E">
      <w:pPr>
        <w:spacing w:line="240" w:lineRule="auto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EEF">
        <w:rPr>
          <w:rFonts w:ascii="Times New Roman" w:hAnsi="Times New Roman" w:cs="Times New Roman"/>
          <w:b/>
          <w:sz w:val="24"/>
          <w:szCs w:val="24"/>
        </w:rPr>
        <w:t xml:space="preserve">Основные характеристики Объекта долевого строительства </w:t>
      </w:r>
    </w:p>
    <w:tbl>
      <w:tblPr>
        <w:tblStyle w:val="a3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274"/>
        <w:gridCol w:w="1558"/>
        <w:gridCol w:w="1846"/>
        <w:gridCol w:w="1701"/>
      </w:tblGrid>
      <w:tr w:rsidR="00E24EEF" w:rsidTr="00AD2951">
        <w:trPr>
          <w:trHeight w:val="965"/>
        </w:trPr>
        <w:tc>
          <w:tcPr>
            <w:tcW w:w="1980" w:type="dxa"/>
          </w:tcPr>
          <w:p w:rsidR="00E24EEF" w:rsidRDefault="00E24EEF" w:rsidP="00E24EEF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EEF" w:rsidRDefault="00E24EEF" w:rsidP="00E24EEF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E24EEF" w:rsidRDefault="00E24EEF" w:rsidP="00E24EEF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EEF" w:rsidRDefault="00E24EEF" w:rsidP="00E24EEF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Этаж</w:t>
            </w:r>
          </w:p>
        </w:tc>
        <w:tc>
          <w:tcPr>
            <w:tcW w:w="1274" w:type="dxa"/>
          </w:tcPr>
          <w:p w:rsidR="00E24EEF" w:rsidRDefault="00E24EEF" w:rsidP="00E24EEF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EEF" w:rsidRDefault="00E24EEF" w:rsidP="00E24EEF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Подъезд</w:t>
            </w:r>
          </w:p>
        </w:tc>
        <w:tc>
          <w:tcPr>
            <w:tcW w:w="1558" w:type="dxa"/>
          </w:tcPr>
          <w:p w:rsidR="00E24EEF" w:rsidRDefault="00E24EEF" w:rsidP="00E24EEF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EEF" w:rsidRDefault="00E24EEF" w:rsidP="00E24EEF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0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  <w:r w:rsidR="00060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60376" w:rsidRDefault="00060376" w:rsidP="00E24EEF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(условно)</w:t>
            </w:r>
          </w:p>
        </w:tc>
        <w:tc>
          <w:tcPr>
            <w:tcW w:w="1846" w:type="dxa"/>
          </w:tcPr>
          <w:p w:rsidR="00E24EEF" w:rsidRDefault="00E24EEF" w:rsidP="00E24EEF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EEF" w:rsidRDefault="00E24EEF" w:rsidP="00E24EEF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     комнат</w:t>
            </w:r>
          </w:p>
        </w:tc>
        <w:tc>
          <w:tcPr>
            <w:tcW w:w="1701" w:type="dxa"/>
          </w:tcPr>
          <w:p w:rsidR="00E24EEF" w:rsidRDefault="00E24EEF" w:rsidP="00E24EEF">
            <w:pPr>
              <w:ind w:right="-10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EEF" w:rsidRDefault="00E24EEF" w:rsidP="00E24EEF">
            <w:pPr>
              <w:ind w:right="-10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Приведенная </w:t>
            </w:r>
          </w:p>
          <w:p w:rsidR="00E24EEF" w:rsidRPr="00E24EEF" w:rsidRDefault="00E24EEF" w:rsidP="00E24EEF">
            <w:pPr>
              <w:ind w:right="-1005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площадь,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E24EEF" w:rsidTr="00AD2951">
        <w:tc>
          <w:tcPr>
            <w:tcW w:w="1980" w:type="dxa"/>
          </w:tcPr>
          <w:p w:rsidR="00E24EEF" w:rsidRDefault="005D00B8" w:rsidP="00E24EEF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24EEF" w:rsidRDefault="005D00B8" w:rsidP="00E24EEF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E24EEF" w:rsidRDefault="005D00B8" w:rsidP="00E24EEF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E24EEF" w:rsidRDefault="005D00B8" w:rsidP="00E24EEF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1-1с.Б</w:t>
            </w:r>
          </w:p>
        </w:tc>
        <w:tc>
          <w:tcPr>
            <w:tcW w:w="1846" w:type="dxa"/>
          </w:tcPr>
          <w:p w:rsidR="00E24EEF" w:rsidRDefault="005D00B8" w:rsidP="00E24EEF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24EEF" w:rsidRDefault="005D00B8" w:rsidP="00E24EEF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34,82</w:t>
            </w:r>
          </w:p>
        </w:tc>
      </w:tr>
    </w:tbl>
    <w:p w:rsidR="00E24EEF" w:rsidRDefault="00E24EEF" w:rsidP="00E24EEF">
      <w:pPr>
        <w:spacing w:line="240" w:lineRule="auto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4672"/>
        <w:gridCol w:w="5104"/>
      </w:tblGrid>
      <w:tr w:rsidR="00AD2951" w:rsidTr="00506E06">
        <w:tc>
          <w:tcPr>
            <w:tcW w:w="4672" w:type="dxa"/>
          </w:tcPr>
          <w:p w:rsidR="00AD2951" w:rsidRDefault="00060376" w:rsidP="00E24EEF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5104" w:type="dxa"/>
          </w:tcPr>
          <w:p w:rsidR="00AD2951" w:rsidRDefault="00060376" w:rsidP="00E24EEF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AD2951" w:rsidTr="00506E06">
        <w:tc>
          <w:tcPr>
            <w:tcW w:w="4672" w:type="dxa"/>
          </w:tcPr>
          <w:p w:rsidR="00AD2951" w:rsidRPr="00060376" w:rsidRDefault="00506E06" w:rsidP="00506E0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дома</w:t>
            </w:r>
          </w:p>
        </w:tc>
        <w:tc>
          <w:tcPr>
            <w:tcW w:w="5104" w:type="dxa"/>
          </w:tcPr>
          <w:p w:rsidR="00AD2951" w:rsidRPr="005D00B8" w:rsidRDefault="00506E06" w:rsidP="00506E0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D00B8">
              <w:rPr>
                <w:rFonts w:ascii="Times New Roman" w:hAnsi="Times New Roman" w:cs="Times New Roman"/>
                <w:sz w:val="24"/>
                <w:szCs w:val="24"/>
              </w:rPr>
              <w:t>Многоквартирный</w:t>
            </w:r>
          </w:p>
        </w:tc>
      </w:tr>
      <w:tr w:rsidR="00506E06" w:rsidTr="00506E06">
        <w:tc>
          <w:tcPr>
            <w:tcW w:w="4672" w:type="dxa"/>
          </w:tcPr>
          <w:p w:rsidR="00506E06" w:rsidRPr="00060376" w:rsidRDefault="00506E06" w:rsidP="00506E0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квартиры</w:t>
            </w:r>
          </w:p>
        </w:tc>
        <w:tc>
          <w:tcPr>
            <w:tcW w:w="5104" w:type="dxa"/>
          </w:tcPr>
          <w:p w:rsidR="00506E06" w:rsidRPr="005D00B8" w:rsidRDefault="00506E06" w:rsidP="00506E0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D00B8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06E06" w:rsidTr="00506E06">
        <w:tc>
          <w:tcPr>
            <w:tcW w:w="4672" w:type="dxa"/>
          </w:tcPr>
          <w:p w:rsidR="00506E06" w:rsidRPr="00506E06" w:rsidRDefault="00506E06" w:rsidP="00506E0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06E06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5104" w:type="dxa"/>
          </w:tcPr>
          <w:p w:rsidR="00506E06" w:rsidRPr="005D00B8" w:rsidRDefault="00506E06" w:rsidP="00506E0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06" w:rsidTr="00506E06">
        <w:tc>
          <w:tcPr>
            <w:tcW w:w="4672" w:type="dxa"/>
          </w:tcPr>
          <w:p w:rsidR="00506E06" w:rsidRPr="00506E06" w:rsidRDefault="00506E06" w:rsidP="00506E0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06E06">
              <w:rPr>
                <w:rFonts w:ascii="Times New Roman" w:hAnsi="Times New Roman" w:cs="Times New Roman"/>
                <w:sz w:val="24"/>
                <w:szCs w:val="24"/>
              </w:rPr>
              <w:t>Площадь здания</w:t>
            </w:r>
          </w:p>
        </w:tc>
        <w:tc>
          <w:tcPr>
            <w:tcW w:w="5104" w:type="dxa"/>
          </w:tcPr>
          <w:p w:rsidR="00506E06" w:rsidRPr="005D00B8" w:rsidRDefault="00506E06" w:rsidP="00506E0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06" w:rsidTr="00506E06">
        <w:tc>
          <w:tcPr>
            <w:tcW w:w="4672" w:type="dxa"/>
          </w:tcPr>
          <w:p w:rsidR="00506E06" w:rsidRPr="00506E06" w:rsidRDefault="00506E06" w:rsidP="00506E0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06E06"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104" w:type="dxa"/>
          </w:tcPr>
          <w:p w:rsidR="00FF1B89" w:rsidRDefault="00FF1B89" w:rsidP="00506E0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сборно-монолитным железобетонным каркасом и стенами из крупных каме</w:t>
            </w:r>
            <w:r w:rsidR="005D00B8" w:rsidRPr="005D00B8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</w:p>
          <w:p w:rsidR="00506E06" w:rsidRPr="005D00B8" w:rsidRDefault="00FF1B89" w:rsidP="00506E0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блоков и панеле</w:t>
            </w:r>
            <w:r w:rsidR="005D00B8" w:rsidRPr="005D00B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506E06" w:rsidTr="00506E06">
        <w:tc>
          <w:tcPr>
            <w:tcW w:w="4672" w:type="dxa"/>
          </w:tcPr>
          <w:p w:rsidR="00506E06" w:rsidRPr="00506E06" w:rsidRDefault="00506E06" w:rsidP="00506E0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06E06">
              <w:rPr>
                <w:rFonts w:ascii="Times New Roman" w:hAnsi="Times New Roman" w:cs="Times New Roman"/>
                <w:sz w:val="24"/>
                <w:szCs w:val="24"/>
              </w:rPr>
              <w:t>Материал поэтажных перекрытий</w:t>
            </w:r>
          </w:p>
        </w:tc>
        <w:tc>
          <w:tcPr>
            <w:tcW w:w="5104" w:type="dxa"/>
          </w:tcPr>
          <w:p w:rsidR="00506E06" w:rsidRPr="005D00B8" w:rsidRDefault="005D00B8" w:rsidP="00506E0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сборные железобе</w:t>
            </w:r>
            <w:r w:rsidRPr="005D00B8">
              <w:rPr>
                <w:rFonts w:ascii="Times New Roman" w:hAnsi="Times New Roman" w:cs="Times New Roman"/>
                <w:sz w:val="24"/>
                <w:szCs w:val="24"/>
              </w:rPr>
              <w:t>тонные</w:t>
            </w:r>
          </w:p>
        </w:tc>
      </w:tr>
      <w:tr w:rsidR="00506E06" w:rsidTr="00506E06">
        <w:tc>
          <w:tcPr>
            <w:tcW w:w="4672" w:type="dxa"/>
          </w:tcPr>
          <w:p w:rsidR="00506E06" w:rsidRPr="00506E06" w:rsidRDefault="00506E06" w:rsidP="00506E0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06E0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506E06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5104" w:type="dxa"/>
          </w:tcPr>
          <w:p w:rsidR="00506E06" w:rsidRPr="005D00B8" w:rsidRDefault="005D00B8" w:rsidP="00506E0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06E06" w:rsidTr="00506E06">
        <w:tc>
          <w:tcPr>
            <w:tcW w:w="4672" w:type="dxa"/>
          </w:tcPr>
          <w:p w:rsidR="00506E06" w:rsidRPr="00506E06" w:rsidRDefault="00506E06" w:rsidP="00506E0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06E06">
              <w:rPr>
                <w:rFonts w:ascii="Times New Roman" w:hAnsi="Times New Roman" w:cs="Times New Roman"/>
                <w:sz w:val="24"/>
                <w:szCs w:val="24"/>
              </w:rPr>
              <w:t>Сейсмостойкость</w:t>
            </w:r>
          </w:p>
        </w:tc>
        <w:tc>
          <w:tcPr>
            <w:tcW w:w="5104" w:type="dxa"/>
          </w:tcPr>
          <w:p w:rsidR="00506E06" w:rsidRPr="005D00B8" w:rsidRDefault="005D00B8" w:rsidP="00506E0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D00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6E06" w:rsidTr="00506E06">
        <w:tc>
          <w:tcPr>
            <w:tcW w:w="4672" w:type="dxa"/>
          </w:tcPr>
          <w:p w:rsidR="00506E06" w:rsidRPr="00506E06" w:rsidRDefault="00506E06" w:rsidP="00506E0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06E06">
              <w:rPr>
                <w:rFonts w:ascii="Times New Roman" w:hAnsi="Times New Roman" w:cs="Times New Roman"/>
                <w:sz w:val="24"/>
                <w:szCs w:val="24"/>
              </w:rPr>
              <w:t>Шахта лифта с лифтом</w:t>
            </w:r>
          </w:p>
        </w:tc>
        <w:tc>
          <w:tcPr>
            <w:tcW w:w="5104" w:type="dxa"/>
          </w:tcPr>
          <w:p w:rsidR="00506E06" w:rsidRPr="005D00B8" w:rsidRDefault="00FF1B89" w:rsidP="00506E0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F1B89">
              <w:rPr>
                <w:rFonts w:ascii="Times New Roman" w:hAnsi="Times New Roman" w:cs="Times New Roman"/>
                <w:sz w:val="24"/>
                <w:szCs w:val="24"/>
              </w:rPr>
              <w:t>В каждом подъезде</w:t>
            </w:r>
          </w:p>
        </w:tc>
      </w:tr>
    </w:tbl>
    <w:p w:rsidR="008A461E" w:rsidRDefault="008A461E" w:rsidP="00A73C91">
      <w:pPr>
        <w:spacing w:line="240" w:lineRule="auto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C91" w:rsidRPr="00A73C91" w:rsidRDefault="00A73C91" w:rsidP="00A73C91">
      <w:pPr>
        <w:spacing w:line="240" w:lineRule="auto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C91">
        <w:rPr>
          <w:rFonts w:ascii="Times New Roman" w:hAnsi="Times New Roman" w:cs="Times New Roman"/>
          <w:b/>
          <w:sz w:val="24"/>
          <w:szCs w:val="24"/>
        </w:rPr>
        <w:t xml:space="preserve">Жилое помещение: </w:t>
      </w:r>
    </w:p>
    <w:p w:rsidR="00A73C91" w:rsidRDefault="00A73C91" w:rsidP="00A73C91">
      <w:pPr>
        <w:spacing w:line="240" w:lineRule="auto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C91">
        <w:rPr>
          <w:rFonts w:ascii="Times New Roman" w:hAnsi="Times New Roman" w:cs="Times New Roman"/>
          <w:b/>
          <w:sz w:val="24"/>
          <w:szCs w:val="24"/>
        </w:rPr>
        <w:t>Квартира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(условно</w:t>
      </w:r>
      <w:r w:rsidR="00FD69DF">
        <w:rPr>
          <w:rFonts w:ascii="Times New Roman" w:hAnsi="Times New Roman" w:cs="Times New Roman"/>
          <w:b/>
          <w:sz w:val="24"/>
          <w:szCs w:val="24"/>
        </w:rPr>
        <w:t xml:space="preserve">) _________ </w:t>
      </w:r>
      <w:proofErr w:type="gramStart"/>
      <w:r w:rsidRPr="00A73C91">
        <w:rPr>
          <w:rFonts w:ascii="Times New Roman" w:hAnsi="Times New Roman" w:cs="Times New Roman"/>
          <w:b/>
          <w:sz w:val="24"/>
          <w:szCs w:val="24"/>
        </w:rPr>
        <w:t>Подъезд:</w:t>
      </w:r>
      <w:r w:rsidR="00FD69DF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="00FD69DF">
        <w:rPr>
          <w:rFonts w:ascii="Times New Roman" w:hAnsi="Times New Roman" w:cs="Times New Roman"/>
          <w:b/>
          <w:sz w:val="24"/>
          <w:szCs w:val="24"/>
        </w:rPr>
        <w:t>___</w:t>
      </w:r>
      <w:r w:rsidR="00FF1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3C91">
        <w:rPr>
          <w:rFonts w:ascii="Times New Roman" w:hAnsi="Times New Roman" w:cs="Times New Roman"/>
          <w:b/>
          <w:sz w:val="24"/>
          <w:szCs w:val="24"/>
        </w:rPr>
        <w:t xml:space="preserve"> Этаж:</w:t>
      </w:r>
      <w:r w:rsidR="00FD69DF">
        <w:rPr>
          <w:rFonts w:ascii="Times New Roman" w:hAnsi="Times New Roman" w:cs="Times New Roman"/>
          <w:b/>
          <w:sz w:val="24"/>
          <w:szCs w:val="24"/>
        </w:rPr>
        <w:t>____</w:t>
      </w:r>
      <w:r w:rsidR="00FF1B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1B89" w:rsidRPr="00A73C91" w:rsidRDefault="00FF1B89" w:rsidP="00A73C91">
      <w:pPr>
        <w:spacing w:line="240" w:lineRule="auto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6286" w:tblpY="702"/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1984"/>
      </w:tblGrid>
      <w:tr w:rsidR="000522D1" w:rsidRPr="00A73C91" w:rsidTr="000522D1">
        <w:tc>
          <w:tcPr>
            <w:tcW w:w="846" w:type="dxa"/>
            <w:vAlign w:val="center"/>
          </w:tcPr>
          <w:p w:rsidR="000522D1" w:rsidRPr="00A84849" w:rsidRDefault="000522D1" w:rsidP="000522D1">
            <w:pPr>
              <w:spacing w:line="240" w:lineRule="auto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9">
              <w:rPr>
                <w:rFonts w:ascii="Times New Roman" w:hAnsi="Times New Roman" w:cs="Times New Roman"/>
                <w:sz w:val="24"/>
                <w:szCs w:val="24"/>
              </w:rPr>
              <w:t xml:space="preserve">  № п/п</w:t>
            </w:r>
          </w:p>
        </w:tc>
        <w:tc>
          <w:tcPr>
            <w:tcW w:w="1843" w:type="dxa"/>
            <w:vAlign w:val="center"/>
          </w:tcPr>
          <w:p w:rsidR="000522D1" w:rsidRPr="00A84849" w:rsidRDefault="000522D1" w:rsidP="000522D1">
            <w:pPr>
              <w:spacing w:line="240" w:lineRule="auto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9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</w:t>
            </w:r>
          </w:p>
        </w:tc>
        <w:tc>
          <w:tcPr>
            <w:tcW w:w="1984" w:type="dxa"/>
            <w:vAlign w:val="center"/>
          </w:tcPr>
          <w:p w:rsidR="000522D1" w:rsidRPr="00A84849" w:rsidRDefault="000522D1" w:rsidP="000522D1">
            <w:pPr>
              <w:spacing w:line="240" w:lineRule="auto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9">
              <w:rPr>
                <w:rFonts w:ascii="Times New Roman" w:hAnsi="Times New Roman" w:cs="Times New Roman"/>
                <w:sz w:val="24"/>
                <w:szCs w:val="24"/>
              </w:rPr>
              <w:t xml:space="preserve">  Площадь, </w:t>
            </w:r>
            <w:proofErr w:type="spellStart"/>
            <w:r w:rsidRPr="00A8484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0522D1" w:rsidRPr="00A73C91" w:rsidTr="000522D1">
        <w:tc>
          <w:tcPr>
            <w:tcW w:w="846" w:type="dxa"/>
          </w:tcPr>
          <w:p w:rsidR="000522D1" w:rsidRPr="00A84849" w:rsidRDefault="000522D1" w:rsidP="000522D1">
            <w:pPr>
              <w:spacing w:line="240" w:lineRule="auto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bottom"/>
          </w:tcPr>
          <w:p w:rsidR="000522D1" w:rsidRPr="00A84849" w:rsidRDefault="000522D1" w:rsidP="000522D1">
            <w:pPr>
              <w:spacing w:line="240" w:lineRule="auto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9"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1984" w:type="dxa"/>
            <w:vAlign w:val="bottom"/>
          </w:tcPr>
          <w:p w:rsidR="000522D1" w:rsidRPr="00A84849" w:rsidRDefault="000522D1" w:rsidP="000522D1">
            <w:pPr>
              <w:spacing w:line="240" w:lineRule="auto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2D1" w:rsidRPr="00A73C91" w:rsidTr="000522D1">
        <w:tc>
          <w:tcPr>
            <w:tcW w:w="846" w:type="dxa"/>
          </w:tcPr>
          <w:p w:rsidR="000522D1" w:rsidRPr="00A84849" w:rsidRDefault="000522D1" w:rsidP="000522D1">
            <w:pPr>
              <w:spacing w:line="240" w:lineRule="auto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bottom"/>
          </w:tcPr>
          <w:p w:rsidR="000522D1" w:rsidRPr="00A84849" w:rsidRDefault="000522D1" w:rsidP="000522D1">
            <w:pPr>
              <w:spacing w:line="240" w:lineRule="auto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9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984" w:type="dxa"/>
            <w:vAlign w:val="bottom"/>
          </w:tcPr>
          <w:p w:rsidR="000522D1" w:rsidRPr="00A84849" w:rsidRDefault="000522D1" w:rsidP="000522D1">
            <w:pPr>
              <w:spacing w:line="240" w:lineRule="auto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2D1" w:rsidRPr="00A73C91" w:rsidTr="000522D1">
        <w:tc>
          <w:tcPr>
            <w:tcW w:w="846" w:type="dxa"/>
          </w:tcPr>
          <w:p w:rsidR="000522D1" w:rsidRPr="00A84849" w:rsidRDefault="000522D1" w:rsidP="000522D1">
            <w:pPr>
              <w:spacing w:line="240" w:lineRule="auto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bottom"/>
          </w:tcPr>
          <w:p w:rsidR="000522D1" w:rsidRPr="00A84849" w:rsidRDefault="000522D1" w:rsidP="000522D1">
            <w:pPr>
              <w:spacing w:line="240" w:lineRule="auto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9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984" w:type="dxa"/>
            <w:vAlign w:val="bottom"/>
          </w:tcPr>
          <w:p w:rsidR="000522D1" w:rsidRPr="00A84849" w:rsidRDefault="000522D1" w:rsidP="000522D1">
            <w:pPr>
              <w:spacing w:line="240" w:lineRule="auto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2D1" w:rsidRPr="00A73C91" w:rsidTr="000522D1">
        <w:tc>
          <w:tcPr>
            <w:tcW w:w="846" w:type="dxa"/>
          </w:tcPr>
          <w:p w:rsidR="000522D1" w:rsidRPr="00A84849" w:rsidRDefault="000522D1" w:rsidP="000522D1">
            <w:pPr>
              <w:spacing w:line="240" w:lineRule="auto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0522D1" w:rsidRPr="00A84849" w:rsidRDefault="000522D1" w:rsidP="000522D1">
            <w:pPr>
              <w:spacing w:line="240" w:lineRule="auto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9"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984" w:type="dxa"/>
            <w:vAlign w:val="bottom"/>
          </w:tcPr>
          <w:p w:rsidR="000522D1" w:rsidRPr="00A84849" w:rsidRDefault="000522D1" w:rsidP="000522D1">
            <w:pPr>
              <w:spacing w:line="240" w:lineRule="auto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9DF" w:rsidRDefault="00FD69DF" w:rsidP="00656B91">
      <w:pPr>
        <w:spacing w:line="240" w:lineRule="auto"/>
        <w:ind w:left="-567" w:right="-284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D69DF" w:rsidRDefault="00FD69DF" w:rsidP="00656B91">
      <w:pPr>
        <w:spacing w:line="240" w:lineRule="auto"/>
        <w:ind w:left="-567" w:right="-284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D69DF" w:rsidRDefault="00FD69DF" w:rsidP="00656B91">
      <w:pPr>
        <w:spacing w:line="240" w:lineRule="auto"/>
        <w:ind w:left="-567" w:right="-284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D69DF" w:rsidRDefault="00FD69DF" w:rsidP="00656B91">
      <w:pPr>
        <w:spacing w:line="240" w:lineRule="auto"/>
        <w:ind w:left="-567" w:right="-284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D69DF" w:rsidRDefault="00FD69DF" w:rsidP="00656B91">
      <w:pPr>
        <w:spacing w:line="240" w:lineRule="auto"/>
        <w:ind w:left="-567" w:right="-284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D69DF" w:rsidRDefault="00FD69DF" w:rsidP="00656B91">
      <w:pPr>
        <w:spacing w:line="240" w:lineRule="auto"/>
        <w:ind w:left="-567" w:right="-284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56B91" w:rsidRPr="00A73C91" w:rsidRDefault="00656B91" w:rsidP="00656B91">
      <w:pPr>
        <w:spacing w:line="240" w:lineRule="auto"/>
        <w:ind w:left="-567" w:right="-284"/>
        <w:rPr>
          <w:rFonts w:ascii="Times New Roman" w:hAnsi="Times New Roman" w:cs="Times New Roman"/>
          <w:b/>
          <w:sz w:val="24"/>
          <w:szCs w:val="24"/>
        </w:rPr>
      </w:pPr>
    </w:p>
    <w:p w:rsidR="00A73C91" w:rsidRPr="00386BA1" w:rsidRDefault="000522D1" w:rsidP="00386BA1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386BA1">
        <w:rPr>
          <w:rFonts w:ascii="Times New Roman" w:hAnsi="Times New Roman" w:cs="Times New Roman"/>
          <w:sz w:val="24"/>
          <w:szCs w:val="24"/>
        </w:rPr>
        <w:t>Общая</w:t>
      </w:r>
      <w:r w:rsidR="00A73C91" w:rsidRPr="00386BA1">
        <w:rPr>
          <w:rFonts w:ascii="Times New Roman" w:hAnsi="Times New Roman" w:cs="Times New Roman"/>
          <w:sz w:val="24"/>
          <w:szCs w:val="24"/>
        </w:rPr>
        <w:t xml:space="preserve"> </w:t>
      </w:r>
      <w:r w:rsidRPr="00386BA1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FD69DF">
        <w:rPr>
          <w:rFonts w:ascii="Times New Roman" w:hAnsi="Times New Roman" w:cs="Times New Roman"/>
          <w:sz w:val="24"/>
          <w:szCs w:val="24"/>
        </w:rPr>
        <w:t>____________</w:t>
      </w:r>
    </w:p>
    <w:p w:rsidR="00FF1B89" w:rsidRDefault="000522D1" w:rsidP="00386BA1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386BA1">
        <w:rPr>
          <w:rFonts w:ascii="Times New Roman" w:hAnsi="Times New Roman" w:cs="Times New Roman"/>
          <w:sz w:val="24"/>
          <w:szCs w:val="24"/>
        </w:rPr>
        <w:t xml:space="preserve">Жилая площадь </w:t>
      </w:r>
      <w:r w:rsidR="00FD69DF">
        <w:rPr>
          <w:rFonts w:ascii="Times New Roman" w:hAnsi="Times New Roman" w:cs="Times New Roman"/>
          <w:sz w:val="24"/>
          <w:szCs w:val="24"/>
        </w:rPr>
        <w:t>____________</w:t>
      </w:r>
    </w:p>
    <w:p w:rsidR="00A73C91" w:rsidRPr="00386BA1" w:rsidRDefault="000522D1" w:rsidP="00386BA1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386BA1">
        <w:rPr>
          <w:rFonts w:ascii="Times New Roman" w:hAnsi="Times New Roman" w:cs="Times New Roman"/>
          <w:sz w:val="24"/>
          <w:szCs w:val="24"/>
        </w:rPr>
        <w:t>Количество и площадь</w:t>
      </w:r>
      <w:r w:rsidR="00A73C91" w:rsidRPr="00386BA1">
        <w:rPr>
          <w:rFonts w:ascii="Times New Roman" w:hAnsi="Times New Roman" w:cs="Times New Roman"/>
          <w:sz w:val="24"/>
          <w:szCs w:val="24"/>
        </w:rPr>
        <w:t xml:space="preserve"> </w:t>
      </w:r>
      <w:r w:rsidRPr="00386BA1">
        <w:rPr>
          <w:rFonts w:ascii="Times New Roman" w:hAnsi="Times New Roman" w:cs="Times New Roman"/>
          <w:sz w:val="24"/>
          <w:szCs w:val="24"/>
        </w:rPr>
        <w:t>помещений</w:t>
      </w:r>
      <w:r w:rsidR="00A73C91" w:rsidRPr="00386BA1">
        <w:rPr>
          <w:rFonts w:ascii="Times New Roman" w:hAnsi="Times New Roman" w:cs="Times New Roman"/>
          <w:sz w:val="24"/>
          <w:szCs w:val="24"/>
        </w:rPr>
        <w:t xml:space="preserve"> </w:t>
      </w:r>
      <w:r w:rsidRPr="00386BA1">
        <w:rPr>
          <w:rFonts w:ascii="Times New Roman" w:hAnsi="Times New Roman" w:cs="Times New Roman"/>
          <w:sz w:val="24"/>
          <w:szCs w:val="24"/>
        </w:rPr>
        <w:t>вспомогательного использования</w:t>
      </w:r>
      <w:r w:rsidR="00A73C91" w:rsidRPr="00386BA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22D1" w:rsidRPr="00386BA1" w:rsidRDefault="000522D1" w:rsidP="00386BA1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386BA1">
        <w:rPr>
          <w:rFonts w:ascii="Times New Roman" w:hAnsi="Times New Roman" w:cs="Times New Roman"/>
          <w:sz w:val="24"/>
          <w:szCs w:val="24"/>
        </w:rPr>
        <w:t>Балкон/Лоджия</w:t>
      </w:r>
      <w:r w:rsidR="00A73C91" w:rsidRPr="00386BA1">
        <w:rPr>
          <w:rFonts w:ascii="Times New Roman" w:hAnsi="Times New Roman" w:cs="Times New Roman"/>
          <w:sz w:val="24"/>
          <w:szCs w:val="24"/>
        </w:rPr>
        <w:t xml:space="preserve">: </w:t>
      </w:r>
      <w:r w:rsidR="00A73C91" w:rsidRPr="00FF1B89">
        <w:rPr>
          <w:rFonts w:ascii="Times New Roman" w:hAnsi="Times New Roman" w:cs="Times New Roman"/>
          <w:sz w:val="24"/>
          <w:szCs w:val="24"/>
          <w:highlight w:val="yellow"/>
        </w:rPr>
        <w:t>1 (Одна</w:t>
      </w:r>
      <w:r w:rsidRPr="00FF1B89">
        <w:rPr>
          <w:rFonts w:ascii="Times New Roman" w:hAnsi="Times New Roman" w:cs="Times New Roman"/>
          <w:sz w:val="24"/>
          <w:szCs w:val="24"/>
          <w:highlight w:val="yellow"/>
        </w:rPr>
        <w:t>/один</w:t>
      </w:r>
      <w:r w:rsidR="00A73C91" w:rsidRPr="00FF1B89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:rsidR="008A461E" w:rsidRDefault="000522D1" w:rsidP="00656B91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386BA1">
        <w:rPr>
          <w:rFonts w:ascii="Times New Roman" w:hAnsi="Times New Roman" w:cs="Times New Roman"/>
          <w:sz w:val="24"/>
          <w:szCs w:val="24"/>
        </w:rPr>
        <w:t>Площадь</w:t>
      </w:r>
      <w:r w:rsidR="00A73C91" w:rsidRPr="00386BA1">
        <w:rPr>
          <w:rFonts w:ascii="Times New Roman" w:hAnsi="Times New Roman" w:cs="Times New Roman"/>
          <w:sz w:val="24"/>
          <w:szCs w:val="24"/>
        </w:rPr>
        <w:t xml:space="preserve">: </w:t>
      </w:r>
      <w:r w:rsidRPr="00386BA1">
        <w:rPr>
          <w:rFonts w:ascii="Times New Roman" w:hAnsi="Times New Roman" w:cs="Times New Roman"/>
          <w:sz w:val="24"/>
          <w:szCs w:val="24"/>
        </w:rPr>
        <w:t>_</w:t>
      </w:r>
      <w:r w:rsidR="00FD69DF">
        <w:rPr>
          <w:rFonts w:ascii="Times New Roman" w:hAnsi="Times New Roman" w:cs="Times New Roman"/>
          <w:sz w:val="24"/>
          <w:szCs w:val="24"/>
        </w:rPr>
        <w:t>______</w:t>
      </w:r>
      <w:r w:rsidRPr="00386BA1">
        <w:rPr>
          <w:rFonts w:ascii="Times New Roman" w:hAnsi="Times New Roman" w:cs="Times New Roman"/>
          <w:sz w:val="24"/>
          <w:szCs w:val="24"/>
        </w:rPr>
        <w:t>__</w:t>
      </w:r>
      <w:r w:rsidR="00A73C91" w:rsidRPr="00386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C91" w:rsidRPr="00386BA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73C91" w:rsidRPr="00386BA1">
        <w:rPr>
          <w:rFonts w:ascii="Times New Roman" w:hAnsi="Times New Roman" w:cs="Times New Roman"/>
          <w:sz w:val="24"/>
          <w:szCs w:val="24"/>
        </w:rPr>
        <w:t>.</w:t>
      </w:r>
    </w:p>
    <w:p w:rsidR="00656B91" w:rsidRDefault="00656B91" w:rsidP="00656B91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</w:p>
    <w:p w:rsidR="00656B91" w:rsidRPr="00656B91" w:rsidRDefault="00656B91" w:rsidP="00656B91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</w:p>
    <w:p w:rsidR="008A461E" w:rsidRDefault="008A461E" w:rsidP="008A461E">
      <w:pPr>
        <w:spacing w:line="240" w:lineRule="auto"/>
        <w:ind w:left="-567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Застройщик:</w:t>
      </w:r>
      <w:r w:rsidR="00386BA1">
        <w:rPr>
          <w:rFonts w:ascii="Times New Roman" w:hAnsi="Times New Roman" w:cs="Times New Roman"/>
          <w:b/>
          <w:sz w:val="24"/>
          <w:szCs w:val="24"/>
        </w:rPr>
        <w:tab/>
      </w:r>
      <w:r w:rsidR="00386BA1">
        <w:rPr>
          <w:rFonts w:ascii="Times New Roman" w:hAnsi="Times New Roman" w:cs="Times New Roman"/>
          <w:b/>
          <w:sz w:val="24"/>
          <w:szCs w:val="24"/>
        </w:rPr>
        <w:tab/>
      </w:r>
      <w:r w:rsidR="00386BA1">
        <w:rPr>
          <w:rFonts w:ascii="Times New Roman" w:hAnsi="Times New Roman" w:cs="Times New Roman"/>
          <w:b/>
          <w:sz w:val="24"/>
          <w:szCs w:val="24"/>
        </w:rPr>
        <w:tab/>
      </w:r>
      <w:r w:rsidR="00386BA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Участник долевого строительства:</w:t>
      </w:r>
    </w:p>
    <w:p w:rsidR="00386BA1" w:rsidRDefault="00386BA1" w:rsidP="008A461E">
      <w:pPr>
        <w:spacing w:line="240" w:lineRule="auto"/>
        <w:ind w:left="-567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   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   __________________________</w:t>
      </w:r>
    </w:p>
    <w:p w:rsidR="00386BA1" w:rsidRPr="00386BA1" w:rsidRDefault="00386BA1" w:rsidP="008A461E">
      <w:pPr>
        <w:spacing w:line="240" w:lineRule="auto"/>
        <w:ind w:left="-567" w:right="-284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(подпись)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ab/>
        <w:t xml:space="preserve">      </w:t>
      </w:r>
      <w:proofErr w:type="gramStart"/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(</w:t>
      </w:r>
      <w:proofErr w:type="gramEnd"/>
      <w:r>
        <w:rPr>
          <w:rFonts w:ascii="Times New Roman" w:hAnsi="Times New Roman" w:cs="Times New Roman"/>
          <w:b/>
          <w:sz w:val="24"/>
          <w:szCs w:val="24"/>
          <w:vertAlign w:val="superscript"/>
        </w:rPr>
        <w:t>расшифровка)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ab/>
        <w:t xml:space="preserve">   (подпись)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ab/>
        <w:t>(расшифровка)</w:t>
      </w:r>
    </w:p>
    <w:p w:rsidR="00FF0481" w:rsidRDefault="00FF0481" w:rsidP="008A461E">
      <w:pPr>
        <w:spacing w:line="240" w:lineRule="auto"/>
        <w:ind w:left="-567" w:right="-284"/>
        <w:jc w:val="right"/>
        <w:rPr>
          <w:rFonts w:ascii="Times New Roman" w:hAnsi="Times New Roman" w:cs="Times New Roman"/>
          <w:sz w:val="20"/>
          <w:szCs w:val="20"/>
        </w:rPr>
      </w:pPr>
    </w:p>
    <w:p w:rsidR="00FF0481" w:rsidRDefault="00FF0481" w:rsidP="008A461E">
      <w:pPr>
        <w:spacing w:line="240" w:lineRule="auto"/>
        <w:ind w:left="-567" w:right="-284"/>
        <w:jc w:val="right"/>
        <w:rPr>
          <w:rFonts w:ascii="Times New Roman" w:hAnsi="Times New Roman" w:cs="Times New Roman"/>
          <w:sz w:val="20"/>
          <w:szCs w:val="20"/>
        </w:rPr>
      </w:pPr>
    </w:p>
    <w:p w:rsidR="008A461E" w:rsidRPr="00E24EEF" w:rsidRDefault="008A461E" w:rsidP="004F5A53">
      <w:pPr>
        <w:spacing w:line="240" w:lineRule="auto"/>
        <w:ind w:right="-284"/>
        <w:jc w:val="right"/>
        <w:rPr>
          <w:rFonts w:ascii="Times New Roman" w:hAnsi="Times New Roman" w:cs="Times New Roman"/>
          <w:sz w:val="20"/>
          <w:szCs w:val="20"/>
        </w:rPr>
      </w:pPr>
      <w:r w:rsidRPr="00E24EEF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E6437B">
        <w:rPr>
          <w:rFonts w:ascii="Times New Roman" w:hAnsi="Times New Roman" w:cs="Times New Roman"/>
          <w:sz w:val="20"/>
          <w:szCs w:val="20"/>
        </w:rPr>
        <w:t>2</w:t>
      </w:r>
    </w:p>
    <w:p w:rsidR="008A461E" w:rsidRPr="00E24EEF" w:rsidRDefault="008A461E" w:rsidP="008A461E">
      <w:pPr>
        <w:spacing w:line="240" w:lineRule="auto"/>
        <w:ind w:left="-567" w:right="-284"/>
        <w:jc w:val="right"/>
        <w:rPr>
          <w:rFonts w:ascii="Times New Roman" w:hAnsi="Times New Roman" w:cs="Times New Roman"/>
          <w:sz w:val="20"/>
          <w:szCs w:val="20"/>
        </w:rPr>
      </w:pPr>
      <w:r w:rsidRPr="00E24EEF">
        <w:rPr>
          <w:rFonts w:ascii="Times New Roman" w:hAnsi="Times New Roman" w:cs="Times New Roman"/>
          <w:sz w:val="20"/>
          <w:szCs w:val="20"/>
        </w:rPr>
        <w:t>К договору участия в долевом строительстве</w:t>
      </w:r>
    </w:p>
    <w:p w:rsidR="008A461E" w:rsidRDefault="008A461E" w:rsidP="008A461E">
      <w:pPr>
        <w:spacing w:line="240" w:lineRule="auto"/>
        <w:ind w:left="-567" w:right="-284"/>
        <w:jc w:val="right"/>
        <w:rPr>
          <w:rFonts w:ascii="Times New Roman" w:hAnsi="Times New Roman" w:cs="Times New Roman"/>
          <w:sz w:val="20"/>
          <w:szCs w:val="20"/>
        </w:rPr>
      </w:pPr>
      <w:r w:rsidRPr="00E24EEF">
        <w:rPr>
          <w:rFonts w:ascii="Times New Roman" w:hAnsi="Times New Roman" w:cs="Times New Roman"/>
          <w:sz w:val="20"/>
          <w:szCs w:val="20"/>
        </w:rPr>
        <w:t>№ ___________ от ________г.</w:t>
      </w:r>
    </w:p>
    <w:p w:rsidR="008A461E" w:rsidRDefault="008A461E" w:rsidP="008A461E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61E">
        <w:rPr>
          <w:rFonts w:ascii="Times New Roman" w:hAnsi="Times New Roman" w:cs="Times New Roman"/>
          <w:b/>
          <w:sz w:val="24"/>
          <w:szCs w:val="24"/>
        </w:rPr>
        <w:t>Расположение Объекта долевого строительства</w:t>
      </w:r>
    </w:p>
    <w:p w:rsidR="00FD69DF" w:rsidRDefault="00FD69DF" w:rsidP="008A461E">
      <w:pPr>
        <w:spacing w:line="240" w:lineRule="auto"/>
        <w:ind w:left="-1276" w:right="-426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D69DF" w:rsidRDefault="00FD69DF" w:rsidP="008A461E">
      <w:pPr>
        <w:spacing w:line="240" w:lineRule="auto"/>
        <w:ind w:left="-1276" w:right="-426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D69DF" w:rsidRDefault="00FD69DF" w:rsidP="008A461E">
      <w:pPr>
        <w:spacing w:line="240" w:lineRule="auto"/>
        <w:ind w:left="-1276" w:right="-426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D69DF" w:rsidRDefault="00FD69DF" w:rsidP="008A461E">
      <w:pPr>
        <w:spacing w:line="240" w:lineRule="auto"/>
        <w:ind w:left="-1276" w:right="-426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D69DF" w:rsidRDefault="00FD69DF" w:rsidP="008A461E">
      <w:pPr>
        <w:spacing w:line="240" w:lineRule="auto"/>
        <w:ind w:left="-1276" w:right="-426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D69DF" w:rsidRDefault="00FD69DF" w:rsidP="008A461E">
      <w:pPr>
        <w:spacing w:line="240" w:lineRule="auto"/>
        <w:ind w:left="-1276" w:right="-426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D69DF" w:rsidRDefault="00FD69DF" w:rsidP="008A461E">
      <w:pPr>
        <w:spacing w:line="240" w:lineRule="auto"/>
        <w:ind w:left="-1276" w:right="-426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D69DF" w:rsidRDefault="00FD69DF" w:rsidP="008A461E">
      <w:pPr>
        <w:spacing w:line="240" w:lineRule="auto"/>
        <w:ind w:left="-1276" w:right="-426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D69DF" w:rsidRDefault="00FD69DF" w:rsidP="008A461E">
      <w:pPr>
        <w:spacing w:line="240" w:lineRule="auto"/>
        <w:ind w:left="-1276" w:right="-426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D69DF" w:rsidRDefault="00FD69DF" w:rsidP="008A461E">
      <w:pPr>
        <w:spacing w:line="240" w:lineRule="auto"/>
        <w:ind w:left="-1276" w:right="-426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D69DF" w:rsidRDefault="00FD69DF" w:rsidP="008A461E">
      <w:pPr>
        <w:spacing w:line="240" w:lineRule="auto"/>
        <w:ind w:left="-1276" w:right="-426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D69DF" w:rsidRDefault="00FD69DF" w:rsidP="008A461E">
      <w:pPr>
        <w:spacing w:line="240" w:lineRule="auto"/>
        <w:ind w:left="-1276" w:right="-426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D69DF" w:rsidRDefault="00FD69DF" w:rsidP="008A461E">
      <w:pPr>
        <w:spacing w:line="240" w:lineRule="auto"/>
        <w:ind w:left="-1276" w:right="-426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D69DF" w:rsidRDefault="00FD69DF" w:rsidP="008A461E">
      <w:pPr>
        <w:spacing w:line="240" w:lineRule="auto"/>
        <w:ind w:left="-1276" w:right="-426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D69DF" w:rsidRDefault="00FD69DF" w:rsidP="008A461E">
      <w:pPr>
        <w:spacing w:line="240" w:lineRule="auto"/>
        <w:ind w:left="-1276" w:right="-426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D69DF" w:rsidRDefault="00FD69DF" w:rsidP="008A461E">
      <w:pPr>
        <w:spacing w:line="240" w:lineRule="auto"/>
        <w:ind w:left="-1276" w:right="-426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D69DF" w:rsidRDefault="00FD69DF" w:rsidP="008A461E">
      <w:pPr>
        <w:spacing w:line="240" w:lineRule="auto"/>
        <w:ind w:left="-1276" w:right="-426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D69DF" w:rsidRDefault="00FD69DF" w:rsidP="008A461E">
      <w:pPr>
        <w:spacing w:line="240" w:lineRule="auto"/>
        <w:ind w:left="-1276" w:right="-426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D69DF" w:rsidRDefault="00FD69DF" w:rsidP="008A461E">
      <w:pPr>
        <w:spacing w:line="240" w:lineRule="auto"/>
        <w:ind w:left="-1276" w:right="-426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D69DF" w:rsidRDefault="00FD69DF" w:rsidP="008A461E">
      <w:pPr>
        <w:spacing w:line="240" w:lineRule="auto"/>
        <w:ind w:left="-1276" w:right="-426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D69DF" w:rsidRDefault="00FD69DF" w:rsidP="008A461E">
      <w:pPr>
        <w:spacing w:line="240" w:lineRule="auto"/>
        <w:ind w:left="-1276" w:right="-426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A461E" w:rsidRDefault="00FF1B89" w:rsidP="008A461E">
      <w:pPr>
        <w:spacing w:line="240" w:lineRule="auto"/>
        <w:ind w:left="-1276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B8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8A461E" w:rsidRDefault="008A461E" w:rsidP="008A461E">
      <w:pPr>
        <w:spacing w:line="240" w:lineRule="auto"/>
        <w:ind w:left="-1276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61E" w:rsidRDefault="008A461E" w:rsidP="008A461E">
      <w:pPr>
        <w:spacing w:line="240" w:lineRule="auto"/>
        <w:ind w:left="-1276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C91" w:rsidRDefault="00F80C91" w:rsidP="00F80C91">
      <w:pPr>
        <w:spacing w:line="240" w:lineRule="auto"/>
        <w:ind w:left="-567" w:right="-284"/>
        <w:rPr>
          <w:rFonts w:ascii="Times New Roman" w:hAnsi="Times New Roman" w:cs="Times New Roman"/>
          <w:b/>
          <w:sz w:val="24"/>
          <w:szCs w:val="24"/>
        </w:rPr>
      </w:pPr>
    </w:p>
    <w:p w:rsidR="00F80C91" w:rsidRDefault="00F80C91" w:rsidP="00F80C91">
      <w:pPr>
        <w:spacing w:line="240" w:lineRule="auto"/>
        <w:ind w:left="-567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Застройщик: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Участник долевого строительства:</w:t>
      </w:r>
    </w:p>
    <w:p w:rsidR="00F80C91" w:rsidRDefault="00F80C91" w:rsidP="00F80C91">
      <w:pPr>
        <w:spacing w:line="240" w:lineRule="auto"/>
        <w:ind w:left="-567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   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   __________________________</w:t>
      </w:r>
    </w:p>
    <w:p w:rsidR="00F80C91" w:rsidRPr="00386BA1" w:rsidRDefault="00F80C91" w:rsidP="00F80C91">
      <w:pPr>
        <w:spacing w:line="240" w:lineRule="auto"/>
        <w:ind w:left="-567" w:right="-284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(подпись)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ab/>
        <w:t xml:space="preserve">    </w:t>
      </w:r>
      <w:proofErr w:type="gramStart"/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8A1508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(</w:t>
      </w:r>
      <w:proofErr w:type="gramEnd"/>
      <w:r>
        <w:rPr>
          <w:rFonts w:ascii="Times New Roman" w:hAnsi="Times New Roman" w:cs="Times New Roman"/>
          <w:b/>
          <w:sz w:val="24"/>
          <w:szCs w:val="24"/>
          <w:vertAlign w:val="superscript"/>
        </w:rPr>
        <w:t>расшифровка)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="008A1508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(подпись)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ab/>
        <w:t>(расшифровка)</w:t>
      </w:r>
    </w:p>
    <w:p w:rsidR="00FF0481" w:rsidRDefault="00FF0481" w:rsidP="008A461E">
      <w:pPr>
        <w:tabs>
          <w:tab w:val="left" w:pos="76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F0481" w:rsidRDefault="00FF0481" w:rsidP="008A461E">
      <w:pPr>
        <w:tabs>
          <w:tab w:val="left" w:pos="76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F0481" w:rsidRDefault="00FF0481" w:rsidP="008A461E">
      <w:pPr>
        <w:tabs>
          <w:tab w:val="left" w:pos="76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F0481" w:rsidRDefault="00FF0481" w:rsidP="008A461E">
      <w:pPr>
        <w:tabs>
          <w:tab w:val="left" w:pos="76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F0481" w:rsidRDefault="00FF0481" w:rsidP="008A461E">
      <w:pPr>
        <w:tabs>
          <w:tab w:val="left" w:pos="76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F0481" w:rsidRPr="00E24EEF" w:rsidRDefault="00FF0481" w:rsidP="00FF0481">
      <w:pPr>
        <w:spacing w:line="240" w:lineRule="auto"/>
        <w:ind w:left="-567" w:right="-284"/>
        <w:jc w:val="right"/>
        <w:rPr>
          <w:rFonts w:ascii="Times New Roman" w:hAnsi="Times New Roman" w:cs="Times New Roman"/>
          <w:sz w:val="20"/>
          <w:szCs w:val="20"/>
        </w:rPr>
      </w:pPr>
      <w:r w:rsidRPr="00E24EEF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C206BE">
        <w:rPr>
          <w:rFonts w:ascii="Times New Roman" w:hAnsi="Times New Roman" w:cs="Times New Roman"/>
          <w:sz w:val="20"/>
          <w:szCs w:val="20"/>
        </w:rPr>
        <w:t>3</w:t>
      </w:r>
    </w:p>
    <w:p w:rsidR="00FF0481" w:rsidRPr="00E24EEF" w:rsidRDefault="00FF0481" w:rsidP="00FF0481">
      <w:pPr>
        <w:spacing w:line="240" w:lineRule="auto"/>
        <w:ind w:left="-567" w:right="-284"/>
        <w:jc w:val="right"/>
        <w:rPr>
          <w:rFonts w:ascii="Times New Roman" w:hAnsi="Times New Roman" w:cs="Times New Roman"/>
          <w:sz w:val="20"/>
          <w:szCs w:val="20"/>
        </w:rPr>
      </w:pPr>
      <w:r w:rsidRPr="00E24EEF">
        <w:rPr>
          <w:rFonts w:ascii="Times New Roman" w:hAnsi="Times New Roman" w:cs="Times New Roman"/>
          <w:sz w:val="20"/>
          <w:szCs w:val="20"/>
        </w:rPr>
        <w:t>К договору участия в долевом строительстве</w:t>
      </w:r>
    </w:p>
    <w:p w:rsidR="00FF0481" w:rsidRDefault="00FF0481" w:rsidP="00FF0481">
      <w:pPr>
        <w:spacing w:line="240" w:lineRule="auto"/>
        <w:ind w:left="-567" w:right="-284"/>
        <w:jc w:val="right"/>
        <w:rPr>
          <w:rFonts w:ascii="Times New Roman" w:hAnsi="Times New Roman" w:cs="Times New Roman"/>
          <w:sz w:val="20"/>
          <w:szCs w:val="20"/>
        </w:rPr>
      </w:pPr>
      <w:r w:rsidRPr="00E24EEF">
        <w:rPr>
          <w:rFonts w:ascii="Times New Roman" w:hAnsi="Times New Roman" w:cs="Times New Roman"/>
          <w:sz w:val="20"/>
          <w:szCs w:val="20"/>
        </w:rPr>
        <w:t>№ ___________ от ________г.</w:t>
      </w:r>
    </w:p>
    <w:p w:rsidR="00FF0481" w:rsidRPr="00633FEA" w:rsidRDefault="00633FEA" w:rsidP="00633FEA">
      <w:pPr>
        <w:tabs>
          <w:tab w:val="left" w:pos="763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33FEA">
        <w:rPr>
          <w:rFonts w:ascii="Times New Roman" w:hAnsi="Times New Roman" w:cs="Times New Roman"/>
          <w:sz w:val="24"/>
          <w:szCs w:val="24"/>
          <w:u w:val="single"/>
        </w:rPr>
        <w:t xml:space="preserve">(Экземпляр для </w:t>
      </w:r>
      <w:proofErr w:type="spellStart"/>
      <w:r w:rsidRPr="00633FEA">
        <w:rPr>
          <w:rFonts w:ascii="Times New Roman" w:hAnsi="Times New Roman" w:cs="Times New Roman"/>
          <w:sz w:val="24"/>
          <w:szCs w:val="24"/>
          <w:u w:val="single"/>
        </w:rPr>
        <w:t>соц.ремонта</w:t>
      </w:r>
      <w:proofErr w:type="spellEnd"/>
      <w:r w:rsidRPr="00633FEA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FF0481" w:rsidRPr="00032B97" w:rsidRDefault="00FF0481" w:rsidP="00032B9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2B97">
        <w:rPr>
          <w:rFonts w:ascii="Times New Roman" w:eastAsia="Calibri" w:hAnsi="Times New Roman" w:cs="Times New Roman"/>
          <w:b/>
          <w:sz w:val="24"/>
          <w:szCs w:val="24"/>
        </w:rPr>
        <w:t xml:space="preserve">Описание </w:t>
      </w:r>
      <w:r w:rsidR="00032B97" w:rsidRPr="00032B97">
        <w:rPr>
          <w:rFonts w:ascii="Times New Roman" w:eastAsia="Calibri" w:hAnsi="Times New Roman" w:cs="Times New Roman"/>
          <w:b/>
          <w:sz w:val="24"/>
          <w:szCs w:val="24"/>
        </w:rPr>
        <w:t>внутренней отделки и инженерного оборудования жилого помещения</w:t>
      </w:r>
      <w:r w:rsidRPr="00032B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B0FA0" w:rsidRPr="00E6437B" w:rsidRDefault="00E6437B" w:rsidP="00E6437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6437B">
        <w:rPr>
          <w:rFonts w:ascii="Times New Roman" w:hAnsi="Times New Roman" w:cs="Times New Roman"/>
          <w:sz w:val="24"/>
          <w:szCs w:val="24"/>
        </w:rPr>
        <w:t>Внутренняя отделка и инженерное оборудование жилых помещений</w:t>
      </w:r>
      <w:r w:rsidR="00032B97">
        <w:rPr>
          <w:rFonts w:ascii="Times New Roman" w:hAnsi="Times New Roman" w:cs="Times New Roman"/>
          <w:sz w:val="24"/>
          <w:szCs w:val="24"/>
        </w:rPr>
        <w:t xml:space="preserve">, приведенные в таблице, </w:t>
      </w:r>
      <w:r w:rsidRPr="00E6437B">
        <w:rPr>
          <w:rFonts w:ascii="Times New Roman" w:hAnsi="Times New Roman" w:cs="Times New Roman"/>
          <w:sz w:val="24"/>
          <w:szCs w:val="24"/>
        </w:rPr>
        <w:t>соответствуют требованиям</w:t>
      </w:r>
      <w:r w:rsidR="00032B97">
        <w:rPr>
          <w:rFonts w:ascii="Times New Roman" w:hAnsi="Times New Roman" w:cs="Times New Roman"/>
          <w:sz w:val="24"/>
          <w:szCs w:val="24"/>
        </w:rPr>
        <w:t xml:space="preserve"> </w:t>
      </w:r>
      <w:r w:rsidR="00032B97" w:rsidRPr="00E6437B">
        <w:rPr>
          <w:rFonts w:ascii="Times New Roman" w:hAnsi="Times New Roman" w:cs="Times New Roman"/>
          <w:sz w:val="24"/>
          <w:szCs w:val="24"/>
        </w:rPr>
        <w:t>государственной программы Хабаровского края "Развитие жилищного строительства в Хабаровском крае"</w:t>
      </w:r>
      <w:r w:rsidRPr="00E6437B">
        <w:rPr>
          <w:rFonts w:ascii="Times New Roman" w:hAnsi="Times New Roman" w:cs="Times New Roman"/>
          <w:sz w:val="24"/>
          <w:szCs w:val="24"/>
        </w:rPr>
        <w:t>:</w:t>
      </w:r>
    </w:p>
    <w:p w:rsidR="00E6437B" w:rsidRDefault="00E6437B" w:rsidP="00E6437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2973"/>
        <w:gridCol w:w="6372"/>
      </w:tblGrid>
      <w:tr w:rsidR="00E6437B" w:rsidRPr="00E6437B" w:rsidTr="00E6437B">
        <w:tc>
          <w:tcPr>
            <w:tcW w:w="2973" w:type="dxa"/>
          </w:tcPr>
          <w:p w:rsidR="00E6437B" w:rsidRPr="00E6437B" w:rsidRDefault="00E6437B" w:rsidP="00E64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37B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Конструкции, оборудование</w:t>
            </w:r>
          </w:p>
        </w:tc>
        <w:tc>
          <w:tcPr>
            <w:tcW w:w="6372" w:type="dxa"/>
          </w:tcPr>
          <w:p w:rsidR="00E6437B" w:rsidRPr="00E6437B" w:rsidRDefault="00E6437B" w:rsidP="00E64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37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</w:tr>
      <w:tr w:rsidR="00E6437B" w:rsidRPr="00E6437B" w:rsidTr="00E6437B">
        <w:trPr>
          <w:trHeight w:val="465"/>
        </w:trPr>
        <w:tc>
          <w:tcPr>
            <w:tcW w:w="2973" w:type="dxa"/>
            <w:noWrap/>
            <w:hideMark/>
          </w:tcPr>
          <w:p w:rsidR="00E6437B" w:rsidRPr="00E6437B" w:rsidRDefault="00E6437B" w:rsidP="00E643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6372" w:type="dxa"/>
            <w:hideMark/>
          </w:tcPr>
          <w:p w:rsidR="00E6437B" w:rsidRPr="00E6437B" w:rsidRDefault="00E6437B" w:rsidP="00E643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ПВХ по ГОСТ 30674-99 "Блоки оконные из поливинилхлоридных профилей. Технические условия"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6437B" w:rsidRPr="00E6437B" w:rsidTr="00032B97">
        <w:trPr>
          <w:trHeight w:val="1182"/>
        </w:trPr>
        <w:tc>
          <w:tcPr>
            <w:tcW w:w="2973" w:type="dxa"/>
            <w:hideMark/>
          </w:tcPr>
          <w:p w:rsidR="00E6437B" w:rsidRPr="00E6437B" w:rsidRDefault="00E6437B" w:rsidP="002F5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Остекление балконов</w:t>
            </w:r>
            <w:r w:rsidR="002F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/лоджий</w:t>
            </w:r>
            <w:r w:rsidRPr="00E6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проектной документацией</w:t>
            </w:r>
            <w:r w:rsidRPr="00E6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372" w:type="dxa"/>
            <w:noWrap/>
            <w:hideMark/>
          </w:tcPr>
          <w:p w:rsidR="00E6437B" w:rsidRPr="00E6437B" w:rsidRDefault="00E6437B" w:rsidP="00E643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соответствии с проектной документацией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</w:tr>
      <w:tr w:rsidR="00E6437B" w:rsidRPr="00E6437B" w:rsidTr="00032B97">
        <w:trPr>
          <w:trHeight w:val="419"/>
        </w:trPr>
        <w:tc>
          <w:tcPr>
            <w:tcW w:w="2973" w:type="dxa"/>
            <w:noWrap/>
            <w:hideMark/>
          </w:tcPr>
          <w:p w:rsidR="00E6437B" w:rsidRPr="00E6437B" w:rsidRDefault="00E6437B" w:rsidP="00E643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Двери входные</w:t>
            </w:r>
          </w:p>
        </w:tc>
        <w:tc>
          <w:tcPr>
            <w:tcW w:w="6372" w:type="dxa"/>
            <w:hideMark/>
          </w:tcPr>
          <w:p w:rsidR="00E6437B" w:rsidRPr="00E6437B" w:rsidRDefault="00E6437B" w:rsidP="00E643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6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тальные, толщиной стальной стенки не менее 1,5 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6437B" w:rsidRPr="00E6437B" w:rsidTr="00E6437B">
        <w:trPr>
          <w:trHeight w:val="1020"/>
        </w:trPr>
        <w:tc>
          <w:tcPr>
            <w:tcW w:w="2973" w:type="dxa"/>
            <w:noWrap/>
            <w:hideMark/>
          </w:tcPr>
          <w:p w:rsidR="00E6437B" w:rsidRPr="00E6437B" w:rsidRDefault="00E6437B" w:rsidP="00E643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6372" w:type="dxa"/>
            <w:hideMark/>
          </w:tcPr>
          <w:p w:rsidR="00E6437B" w:rsidRDefault="00E6437B" w:rsidP="00E643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6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ежкомнатные, двери в санузел - деревянные или по технологии СКИН окрашенные финишным покрытием или ламинированные, с дверными ручками и наличниками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E6437B" w:rsidRPr="00E6437B" w:rsidRDefault="00E6437B" w:rsidP="00E643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алконная (лоджий)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6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ПВХ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6437B" w:rsidRPr="00E6437B" w:rsidTr="00032B97">
        <w:trPr>
          <w:trHeight w:val="440"/>
        </w:trPr>
        <w:tc>
          <w:tcPr>
            <w:tcW w:w="2973" w:type="dxa"/>
            <w:noWrap/>
            <w:hideMark/>
          </w:tcPr>
          <w:p w:rsidR="00E6437B" w:rsidRPr="00E6437B" w:rsidRDefault="00E6437B" w:rsidP="00E643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Потолки</w:t>
            </w:r>
          </w:p>
        </w:tc>
        <w:tc>
          <w:tcPr>
            <w:tcW w:w="6372" w:type="dxa"/>
            <w:hideMark/>
          </w:tcPr>
          <w:p w:rsidR="00E6437B" w:rsidRPr="00E6437B" w:rsidRDefault="00E6437B" w:rsidP="00E643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краска водоэмульсионными составами или натяжные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6437B" w:rsidRPr="00E6437B" w:rsidTr="00E6437B">
        <w:trPr>
          <w:trHeight w:val="1020"/>
        </w:trPr>
        <w:tc>
          <w:tcPr>
            <w:tcW w:w="2973" w:type="dxa"/>
            <w:noWrap/>
            <w:hideMark/>
          </w:tcPr>
          <w:p w:rsidR="00E6437B" w:rsidRPr="00E6437B" w:rsidRDefault="00E6437B" w:rsidP="00E643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6372" w:type="dxa"/>
            <w:hideMark/>
          </w:tcPr>
          <w:p w:rsidR="00E6437B" w:rsidRDefault="00E6437B" w:rsidP="00E643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6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илые комнаты, кухня, прихожая, коридор - покрытие из линолеума для жилых помещений,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отделка пластиковым плинтусом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6437B" w:rsidRPr="00E6437B" w:rsidRDefault="00E6437B" w:rsidP="00E643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6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анузел - покрытие из керамической плитки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6437B" w:rsidRPr="00E6437B" w:rsidTr="00E6437B">
        <w:trPr>
          <w:trHeight w:val="615"/>
        </w:trPr>
        <w:tc>
          <w:tcPr>
            <w:tcW w:w="2973" w:type="dxa"/>
            <w:noWrap/>
            <w:hideMark/>
          </w:tcPr>
          <w:p w:rsidR="00E6437B" w:rsidRPr="00E6437B" w:rsidRDefault="00E6437B" w:rsidP="00E643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6372" w:type="dxa"/>
            <w:hideMark/>
          </w:tcPr>
          <w:p w:rsidR="00E6437B" w:rsidRDefault="00E6437B" w:rsidP="00E643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6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илые комнаты, прихожая, коридор - обои или окраска водоэмульсионными составами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6437B" w:rsidRDefault="00E6437B" w:rsidP="00E643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6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ухня - окраска водоэмульсионными составами; панель - окраска алкидными эмалями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6437B" w:rsidRPr="00E6437B" w:rsidRDefault="00E6437B" w:rsidP="00E643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6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анузлы - окраска водоэмульсионными составами; панель - окраска алкидными эмалями или облицовка керамической плиткой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6437B" w:rsidRPr="00E6437B" w:rsidTr="00E6437B">
        <w:trPr>
          <w:trHeight w:val="1230"/>
        </w:trPr>
        <w:tc>
          <w:tcPr>
            <w:tcW w:w="2973" w:type="dxa"/>
            <w:noWrap/>
            <w:hideMark/>
          </w:tcPr>
          <w:p w:rsidR="00E6437B" w:rsidRPr="00E6437B" w:rsidRDefault="00E6437B" w:rsidP="00E643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учета</w:t>
            </w:r>
          </w:p>
        </w:tc>
        <w:tc>
          <w:tcPr>
            <w:tcW w:w="6372" w:type="dxa"/>
            <w:hideMark/>
          </w:tcPr>
          <w:p w:rsidR="00E6437B" w:rsidRPr="00E6437B" w:rsidRDefault="00E6437B" w:rsidP="00E643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6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риборы учета электрической энергии </w:t>
            </w:r>
            <w:proofErr w:type="spellStart"/>
            <w:r w:rsidRPr="00E6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двухтарифные</w:t>
            </w:r>
            <w:proofErr w:type="spellEnd"/>
            <w:r w:rsidRPr="00E6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более, счетчики потребления холодной и горячей воды, счетчики учета тепловой энергии, счетчики </w:t>
            </w:r>
            <w:proofErr w:type="spellStart"/>
            <w:r w:rsidRPr="00E6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газопотребления</w:t>
            </w:r>
            <w:proofErr w:type="spellEnd"/>
            <w:r w:rsidRPr="00E6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 наличии газоснабжения)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6437B" w:rsidRPr="00E6437B" w:rsidTr="00E6437B">
        <w:trPr>
          <w:trHeight w:val="720"/>
        </w:trPr>
        <w:tc>
          <w:tcPr>
            <w:tcW w:w="2973" w:type="dxa"/>
            <w:noWrap/>
            <w:hideMark/>
          </w:tcPr>
          <w:p w:rsidR="00E6437B" w:rsidRPr="00E6437B" w:rsidRDefault="00E6437B" w:rsidP="00E643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отопления</w:t>
            </w:r>
          </w:p>
        </w:tc>
        <w:tc>
          <w:tcPr>
            <w:tcW w:w="6372" w:type="dxa"/>
            <w:hideMark/>
          </w:tcPr>
          <w:p w:rsidR="00E6437B" w:rsidRPr="00E6437B" w:rsidRDefault="00E6437B" w:rsidP="00E643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топительные приборы с </w:t>
            </w:r>
            <w:proofErr w:type="spellStart"/>
            <w:r w:rsidRPr="00E6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запорнорегулирующей</w:t>
            </w:r>
            <w:proofErr w:type="spellEnd"/>
            <w:r w:rsidRPr="00E6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арматурой (тип и количество в соответствии с проектной документацией)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6437B" w:rsidRPr="00E6437B" w:rsidTr="00E6437B">
        <w:trPr>
          <w:trHeight w:val="1380"/>
        </w:trPr>
        <w:tc>
          <w:tcPr>
            <w:tcW w:w="2973" w:type="dxa"/>
            <w:hideMark/>
          </w:tcPr>
          <w:p w:rsidR="00E6437B" w:rsidRPr="00E6437B" w:rsidRDefault="00E6437B" w:rsidP="00E643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Сантехническое</w:t>
            </w:r>
            <w:r w:rsidRPr="00E6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оборудование</w:t>
            </w:r>
          </w:p>
        </w:tc>
        <w:tc>
          <w:tcPr>
            <w:tcW w:w="6372" w:type="dxa"/>
            <w:hideMark/>
          </w:tcPr>
          <w:p w:rsidR="00E6437B" w:rsidRPr="00E6437B" w:rsidRDefault="00E6437B" w:rsidP="00E643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анная со смесителем, умывальник, мойка в  кухне со смесителем, </w:t>
            </w:r>
            <w:proofErr w:type="spellStart"/>
            <w:r w:rsidRPr="00E6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полотенцесушитель</w:t>
            </w:r>
            <w:proofErr w:type="spellEnd"/>
            <w:r w:rsidRPr="00E6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унитаз (в комплекте с крышкой, бачком с арматурой)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6437B" w:rsidRPr="00E6437B" w:rsidTr="00E6437B">
        <w:trPr>
          <w:trHeight w:val="1410"/>
        </w:trPr>
        <w:tc>
          <w:tcPr>
            <w:tcW w:w="2973" w:type="dxa"/>
            <w:noWrap/>
            <w:hideMark/>
          </w:tcPr>
          <w:p w:rsidR="00E6437B" w:rsidRPr="00E6437B" w:rsidRDefault="00E6437B" w:rsidP="00E643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Электроприборы</w:t>
            </w:r>
          </w:p>
        </w:tc>
        <w:tc>
          <w:tcPr>
            <w:tcW w:w="6372" w:type="dxa"/>
            <w:hideMark/>
          </w:tcPr>
          <w:p w:rsidR="00E6437B" w:rsidRPr="00E6437B" w:rsidRDefault="00E6437B" w:rsidP="00E643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E6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лектрощит с автоматами защиты, розетки, выключатели, электрические патроны во всех помещениях, подвесные крюки (жилая комната, прихожая, спальня), квартирные электрические звонки, бытовая кухонная плита с духовым шкафом 3-конфорочная и более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6437B" w:rsidRPr="00E6437B" w:rsidTr="00E6437B">
        <w:trPr>
          <w:trHeight w:val="900"/>
        </w:trPr>
        <w:tc>
          <w:tcPr>
            <w:tcW w:w="2973" w:type="dxa"/>
            <w:noWrap/>
            <w:hideMark/>
          </w:tcPr>
          <w:p w:rsidR="00E6437B" w:rsidRPr="00E6437B" w:rsidRDefault="00E6437B" w:rsidP="00E643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Инженерные системы</w:t>
            </w:r>
          </w:p>
        </w:tc>
        <w:tc>
          <w:tcPr>
            <w:tcW w:w="6372" w:type="dxa"/>
            <w:hideMark/>
          </w:tcPr>
          <w:p w:rsidR="00E6437B" w:rsidRPr="00E6437B" w:rsidRDefault="00E6437B" w:rsidP="00E643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топление, вентиляция, холодное и горячее водоснабжение, канализация, электроснабжение, газоснабжение (при наличии газоснабжения), пожарная сигнализация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6437B" w:rsidRPr="00E6437B" w:rsidTr="00E6437B">
        <w:trPr>
          <w:trHeight w:val="2417"/>
        </w:trPr>
        <w:tc>
          <w:tcPr>
            <w:tcW w:w="2973" w:type="dxa"/>
            <w:hideMark/>
          </w:tcPr>
          <w:p w:rsidR="00E6437B" w:rsidRPr="00E6437B" w:rsidRDefault="00E6437B" w:rsidP="00E643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внутренних</w:t>
            </w:r>
            <w:r w:rsidRPr="00E6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сетей</w:t>
            </w:r>
          </w:p>
        </w:tc>
        <w:tc>
          <w:tcPr>
            <w:tcW w:w="6372" w:type="dxa"/>
            <w:hideMark/>
          </w:tcPr>
          <w:p w:rsidR="00E6437B" w:rsidRPr="00E6437B" w:rsidRDefault="00E6437B" w:rsidP="00E643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квартире разводка системы отопления, разводка трубопроводов холодного и горячего водоснабжения, стояки и подводка трубопроводов канализации, разводка трубопроводов газоснабжения (при наличии газоснабжения), разводка кабелей электроснабжения, установка вентиляционных решеток, ввод кабеля коллективной или индивидуальной антенны в жилое помещение.</w:t>
            </w:r>
          </w:p>
        </w:tc>
      </w:tr>
    </w:tbl>
    <w:p w:rsidR="00E6437B" w:rsidRDefault="00E6437B" w:rsidP="00E6437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1"/>
          <w:szCs w:val="21"/>
        </w:rPr>
      </w:pPr>
    </w:p>
    <w:p w:rsidR="00E6437B" w:rsidRPr="00E6437B" w:rsidRDefault="00E6437B" w:rsidP="00E6437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1"/>
          <w:szCs w:val="21"/>
        </w:rPr>
      </w:pPr>
    </w:p>
    <w:p w:rsidR="00FB0FA0" w:rsidRPr="00E6437B" w:rsidRDefault="00FB0FA0" w:rsidP="00FB0FA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B0FA0" w:rsidRDefault="00FB0FA0" w:rsidP="00FB0FA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</w:p>
    <w:p w:rsidR="00FB0FA0" w:rsidRPr="00FB0FA0" w:rsidRDefault="00FB0FA0" w:rsidP="00FB0FA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</w:p>
    <w:p w:rsidR="00FB0FA0" w:rsidRDefault="00FB0FA0" w:rsidP="00FB0FA0">
      <w:pPr>
        <w:spacing w:line="240" w:lineRule="auto"/>
        <w:ind w:left="-567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Застройщик: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Участник долевого строительства:</w:t>
      </w:r>
    </w:p>
    <w:p w:rsidR="00FB0FA0" w:rsidRDefault="00FB0FA0" w:rsidP="00FB0FA0">
      <w:pPr>
        <w:spacing w:line="240" w:lineRule="auto"/>
        <w:ind w:left="-567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   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   __________________________</w:t>
      </w:r>
    </w:p>
    <w:p w:rsidR="00FB0FA0" w:rsidRPr="00386BA1" w:rsidRDefault="00FB0FA0" w:rsidP="00FB0FA0">
      <w:pPr>
        <w:spacing w:line="240" w:lineRule="auto"/>
        <w:ind w:left="-567" w:right="-284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(подпись)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ab/>
        <w:t xml:space="preserve">      </w:t>
      </w:r>
      <w:proofErr w:type="gramStart"/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(</w:t>
      </w:r>
      <w:proofErr w:type="gramEnd"/>
      <w:r>
        <w:rPr>
          <w:rFonts w:ascii="Times New Roman" w:hAnsi="Times New Roman" w:cs="Times New Roman"/>
          <w:b/>
          <w:sz w:val="24"/>
          <w:szCs w:val="24"/>
          <w:vertAlign w:val="superscript"/>
        </w:rPr>
        <w:t>расшифровка)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ab/>
        <w:t xml:space="preserve">   (подпись)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ab/>
        <w:t>(расшифровка)</w:t>
      </w:r>
    </w:p>
    <w:p w:rsidR="00FB0FA0" w:rsidRDefault="00FB0FA0" w:rsidP="00FB0FA0">
      <w:pPr>
        <w:spacing w:line="240" w:lineRule="auto"/>
        <w:ind w:left="-567" w:right="-284"/>
        <w:jc w:val="right"/>
        <w:rPr>
          <w:rFonts w:ascii="Times New Roman" w:hAnsi="Times New Roman" w:cs="Times New Roman"/>
          <w:sz w:val="20"/>
          <w:szCs w:val="20"/>
        </w:rPr>
      </w:pPr>
    </w:p>
    <w:p w:rsidR="008A461E" w:rsidRDefault="008A461E" w:rsidP="00FF0481">
      <w:pPr>
        <w:tabs>
          <w:tab w:val="left" w:pos="76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B0FA0" w:rsidRDefault="00FB0FA0" w:rsidP="00FF0481">
      <w:pPr>
        <w:tabs>
          <w:tab w:val="left" w:pos="76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A461E" w:rsidRPr="008A461E" w:rsidRDefault="008A461E" w:rsidP="008A461E">
      <w:pPr>
        <w:tabs>
          <w:tab w:val="left" w:pos="763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8A461E" w:rsidRPr="008A461E" w:rsidSect="00FF048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16830"/>
    <w:multiLevelType w:val="hybridMultilevel"/>
    <w:tmpl w:val="7BE222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13D74"/>
    <w:multiLevelType w:val="hybridMultilevel"/>
    <w:tmpl w:val="86E8DF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93B10"/>
    <w:multiLevelType w:val="hybridMultilevel"/>
    <w:tmpl w:val="16EA86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A7376"/>
    <w:multiLevelType w:val="hybridMultilevel"/>
    <w:tmpl w:val="A94C43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6F4"/>
    <w:rsid w:val="00032B97"/>
    <w:rsid w:val="000522D1"/>
    <w:rsid w:val="00060376"/>
    <w:rsid w:val="0006387A"/>
    <w:rsid w:val="002F5953"/>
    <w:rsid w:val="00386BA1"/>
    <w:rsid w:val="004F5A53"/>
    <w:rsid w:val="00506E06"/>
    <w:rsid w:val="005576F4"/>
    <w:rsid w:val="005D00B8"/>
    <w:rsid w:val="00633FEA"/>
    <w:rsid w:val="00656B91"/>
    <w:rsid w:val="008A1508"/>
    <w:rsid w:val="008A461E"/>
    <w:rsid w:val="00A73C91"/>
    <w:rsid w:val="00A84849"/>
    <w:rsid w:val="00AA4A5F"/>
    <w:rsid w:val="00AD2951"/>
    <w:rsid w:val="00C206BE"/>
    <w:rsid w:val="00C20D99"/>
    <w:rsid w:val="00C66C90"/>
    <w:rsid w:val="00E24EEF"/>
    <w:rsid w:val="00E6437B"/>
    <w:rsid w:val="00F80C91"/>
    <w:rsid w:val="00F95A60"/>
    <w:rsid w:val="00FB0FA0"/>
    <w:rsid w:val="00FD69DF"/>
    <w:rsid w:val="00FF0481"/>
    <w:rsid w:val="00FF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9538E-E61B-406B-B301-8EC5FF16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048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Менеджер1</dc:creator>
  <cp:keywords/>
  <dc:description/>
  <cp:lastModifiedBy>офис23</cp:lastModifiedBy>
  <cp:revision>2</cp:revision>
  <dcterms:created xsi:type="dcterms:W3CDTF">2021-03-11T00:51:00Z</dcterms:created>
  <dcterms:modified xsi:type="dcterms:W3CDTF">2021-03-11T00:51:00Z</dcterms:modified>
</cp:coreProperties>
</file>